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452914" w:rsidRPr="009A4B8D" w:rsidTr="000B1917">
        <w:tc>
          <w:tcPr>
            <w:tcW w:w="9468" w:type="dxa"/>
          </w:tcPr>
          <w:p w:rsidR="00452914" w:rsidRDefault="00452914" w:rsidP="000B1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914" w:rsidRDefault="00452914" w:rsidP="000B1917">
            <w:pPr>
              <w:pStyle w:val="a3"/>
              <w:jc w:val="center"/>
              <w:rPr>
                <w:sz w:val="28"/>
                <w:szCs w:val="28"/>
              </w:rPr>
            </w:pPr>
            <w:r w:rsidRPr="004224A3">
              <w:rPr>
                <w:sz w:val="28"/>
                <w:szCs w:val="28"/>
              </w:rPr>
              <w:t>КАМЧАТСКИЙ КРАЙ</w:t>
            </w:r>
          </w:p>
          <w:p w:rsidR="00452914" w:rsidRPr="004224A3" w:rsidRDefault="00452914" w:rsidP="000B19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ПЕНЖИНСКИЙ МУНИЦИПАЛЬНЫЙ РАЙОН </w:t>
            </w:r>
          </w:p>
          <w:p w:rsidR="00452914" w:rsidRDefault="00452914" w:rsidP="000B191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МАНИЛЫ»</w:t>
            </w:r>
          </w:p>
          <w:p w:rsidR="00452914" w:rsidRPr="004224A3" w:rsidRDefault="00452914" w:rsidP="000B1917">
            <w:pPr>
              <w:pStyle w:val="a4"/>
              <w:jc w:val="center"/>
              <w:rPr>
                <w:sz w:val="28"/>
                <w:szCs w:val="28"/>
              </w:rPr>
            </w:pPr>
            <w:r w:rsidRPr="004224A3">
              <w:rPr>
                <w:sz w:val="28"/>
                <w:szCs w:val="28"/>
              </w:rPr>
              <w:t>_______________________________________________________________</w:t>
            </w:r>
          </w:p>
          <w:p w:rsidR="00452914" w:rsidRPr="004224A3" w:rsidRDefault="00452914" w:rsidP="000B1917">
            <w:pPr>
              <w:rPr>
                <w:sz w:val="28"/>
                <w:szCs w:val="28"/>
              </w:rPr>
            </w:pPr>
          </w:p>
          <w:p w:rsidR="00452914" w:rsidRPr="004224A3" w:rsidRDefault="00452914" w:rsidP="000B1917">
            <w:pPr>
              <w:jc w:val="center"/>
              <w:rPr>
                <w:sz w:val="28"/>
                <w:szCs w:val="28"/>
              </w:rPr>
            </w:pPr>
            <w:r w:rsidRPr="004224A3">
              <w:rPr>
                <w:sz w:val="28"/>
                <w:szCs w:val="28"/>
              </w:rPr>
              <w:t>ПОСТАНОВЛЕНИЕ</w:t>
            </w:r>
          </w:p>
          <w:p w:rsidR="00452914" w:rsidRPr="004224A3" w:rsidRDefault="00452914" w:rsidP="000B1917">
            <w:pPr>
              <w:pStyle w:val="1"/>
              <w:keepLines/>
              <w:spacing w:before="0" w:after="0"/>
              <w:ind w:right="4315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</w:p>
          <w:p w:rsidR="00452914" w:rsidRPr="00420DF4" w:rsidRDefault="00452914" w:rsidP="000B1917">
            <w:pPr>
              <w:pStyle w:val="1"/>
              <w:keepLines/>
              <w:spacing w:before="0" w:after="0"/>
              <w:ind w:right="431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  31</w:t>
            </w:r>
            <w:r w:rsidRPr="00420DF4">
              <w:rPr>
                <w:rFonts w:ascii="Times New Roman" w:hAnsi="Times New Roman"/>
                <w:b w:val="0"/>
                <w:sz w:val="28"/>
                <w:szCs w:val="28"/>
              </w:rPr>
              <w:t>.07.2013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  <w:r w:rsidRPr="006B1D9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№</w:t>
            </w:r>
            <w:r w:rsidRPr="004B111B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60</w:t>
            </w:r>
          </w:p>
          <w:p w:rsidR="00452914" w:rsidRPr="006C5156" w:rsidRDefault="00452914" w:rsidP="000B1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от 28.03.2013г.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№ 36 "Об утверждении правил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лицом, поступающим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C5156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руководителя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учреждения, а также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муниципального учреждения,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своих доходах, об имуществе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C5156"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и о доходах, об имуществе и обязательствах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характера </w:t>
            </w:r>
            <w:proofErr w:type="gramStart"/>
            <w:r w:rsidRPr="006C5156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6C5156">
              <w:rPr>
                <w:rFonts w:ascii="Times New Roman" w:hAnsi="Times New Roman" w:cs="Times New Roman"/>
                <w:sz w:val="28"/>
                <w:szCs w:val="28"/>
              </w:rPr>
              <w:t xml:space="preserve"> супруга </w:t>
            </w:r>
          </w:p>
          <w:p w:rsidR="00452914" w:rsidRPr="006C5156" w:rsidRDefault="00452914" w:rsidP="006C5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56">
              <w:rPr>
                <w:rFonts w:ascii="Times New Roman" w:hAnsi="Times New Roman" w:cs="Times New Roman"/>
                <w:sz w:val="28"/>
                <w:szCs w:val="28"/>
              </w:rPr>
              <w:t>(супруги) и несовершеннолетних детей"</w:t>
            </w:r>
          </w:p>
          <w:p w:rsidR="00452914" w:rsidRPr="002D5A41" w:rsidRDefault="00452914" w:rsidP="000B1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2914" w:rsidRPr="006C5156" w:rsidRDefault="00452914" w:rsidP="0045291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452914" w:rsidRPr="006C5156" w:rsidRDefault="00452914" w:rsidP="004529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C5156">
        <w:rPr>
          <w:rFonts w:ascii="Times New Roman" w:hAnsi="Times New Roman" w:cs="Times New Roman"/>
          <w:sz w:val="28"/>
          <w:szCs w:val="28"/>
        </w:rPr>
        <w:t>В соответствии Федеральным законом от 29.12.2012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и в целях реализации статьи 8 Федерального закона от 25.12.2008 № 273-ФЗ "О противодействии коррупции", Указа Президента Российской Федерации от</w:t>
      </w:r>
      <w:proofErr w:type="gramEnd"/>
      <w:r w:rsidRPr="006C5156">
        <w:rPr>
          <w:rFonts w:ascii="Times New Roman" w:hAnsi="Times New Roman" w:cs="Times New Roman"/>
          <w:sz w:val="28"/>
          <w:szCs w:val="28"/>
        </w:rPr>
        <w:t xml:space="preserve"> 08.07.2013 № 613 «Вопросы противодействия коррупции»</w:t>
      </w:r>
      <w:r w:rsidRPr="006C515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52914" w:rsidRPr="006C5156" w:rsidRDefault="00452914" w:rsidP="00452914">
      <w:pPr>
        <w:tabs>
          <w:tab w:val="left" w:pos="333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52914" w:rsidRPr="006C5156" w:rsidRDefault="00452914" w:rsidP="004529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"Об утверждении правил представления лицом, поступающим на </w:t>
      </w:r>
      <w:proofErr w:type="gramStart"/>
      <w:r w:rsidRPr="006C515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C515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изменение, дополнив его частями 7 – 12</w:t>
      </w:r>
      <w:r w:rsidRPr="006C51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15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 xml:space="preserve">"7. </w:t>
      </w:r>
      <w:proofErr w:type="gramStart"/>
      <w:r w:rsidRPr="006C5156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учредителя муниципального учреждения в течение 14 рабочих дней со дня истечения срока представления сведений о доходах, об имуществе и обязательствах имущественного характера, установленного частью 3</w:t>
      </w:r>
      <w:r w:rsidRPr="006C515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C5156">
        <w:rPr>
          <w:rFonts w:ascii="Times New Roman" w:hAnsi="Times New Roman" w:cs="Times New Roman"/>
          <w:sz w:val="28"/>
          <w:szCs w:val="28"/>
        </w:rPr>
        <w:t>настоящих Правил,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официальном сайте администрации (далее – официальный сайт) и предоставление средствам массовой</w:t>
      </w:r>
      <w:proofErr w:type="gramEnd"/>
      <w:r w:rsidRPr="006C5156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следующих сведений о доходах, об имуществе и обязательствах имущественного характера, представленных в соответствии с настоящими Правилами руководителем муниципального  учреждения: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детей.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8.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 xml:space="preserve">1) иные сведения (за исключением указанных в </w:t>
      </w:r>
      <w:hyperlink r:id="rId5" w:history="1">
        <w:r w:rsidRPr="006C5156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6C5156">
        <w:rPr>
          <w:rFonts w:ascii="Times New Roman" w:hAnsi="Times New Roman" w:cs="Times New Roman"/>
          <w:sz w:val="28"/>
          <w:szCs w:val="28"/>
        </w:rPr>
        <w:t xml:space="preserve"> настоящих Правил) о доходах руководителя муниципального учреждения, его супруги </w:t>
      </w:r>
      <w:r w:rsidRPr="006C5156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9. Уполномоченное структурное подразделение учредителя муниципального учреждения: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1) в течение 3 рабочих дней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2) в течение 7 рабочих дней со дня поступления запроса от средства массовой информации обеспечивают предоставление ему сведений, указанных в части 7 настоящих Правил, в том случае, если запрашиваемые сведения отсутствуют на официальном сайте.</w:t>
      </w:r>
    </w:p>
    <w:p w:rsidR="00452914" w:rsidRPr="006C5156" w:rsidRDefault="00452914" w:rsidP="004529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10. В случае отсутствия сведений о доходах, об имуществе и обязательствах имущественного характера руководителя муниципального учреждения на официальном сайте, указанные сведения предоставляются средствам массовой информации для опубликования по их запросам.</w:t>
      </w:r>
    </w:p>
    <w:p w:rsidR="00452914" w:rsidRPr="006C5156" w:rsidRDefault="00452914" w:rsidP="00452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11. Сведения о доходах, об имуществе и обязательствах имущественного характера, указанные в части 7 настоящих Правил, за весь период замещения руководителем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52914" w:rsidRPr="006C5156" w:rsidRDefault="00452914" w:rsidP="00452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6C5156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учредителя муниципального учреждения, обеспечивающие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положений, предусмотренных частями 7 – 11 настоящих Правилами, а также за разглашение сведений, отнесённых к государственной тайне или являющихся конфиденциальными.".</w:t>
      </w:r>
      <w:proofErr w:type="gramEnd"/>
    </w:p>
    <w:p w:rsidR="00452914" w:rsidRPr="006C5156" w:rsidRDefault="00452914" w:rsidP="0045291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Руководителям органов администрации, осуществляющим функции и полномочия учредителя муниципального учреждения, в течение 7 рабочих дней со дня подписания настоящего постановления обеспечит</w:t>
      </w:r>
      <w:r w:rsidRPr="006C5156">
        <w:rPr>
          <w:rFonts w:ascii="Times New Roman" w:hAnsi="Times New Roman" w:cs="Times New Roman"/>
          <w:iCs/>
          <w:sz w:val="28"/>
          <w:szCs w:val="28"/>
        </w:rPr>
        <w:t>ь его исполнение.</w:t>
      </w:r>
    </w:p>
    <w:p w:rsidR="00452914" w:rsidRPr="006C5156" w:rsidRDefault="00452914" w:rsidP="0045291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452914" w:rsidRPr="006C5156" w:rsidRDefault="00452914" w:rsidP="004529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p w:rsidR="00452914" w:rsidRPr="006C5156" w:rsidRDefault="00452914" w:rsidP="004529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</w:p>
    <w:p w:rsidR="00452914" w:rsidRPr="006C5156" w:rsidRDefault="00452914" w:rsidP="00452914">
      <w:pPr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      В. Е. Дергунов             </w:t>
      </w:r>
    </w:p>
    <w:p w:rsidR="00452914" w:rsidRPr="006C5156" w:rsidRDefault="00452914" w:rsidP="00452914">
      <w:pPr>
        <w:jc w:val="both"/>
        <w:rPr>
          <w:rFonts w:ascii="Times New Roman" w:hAnsi="Times New Roman" w:cs="Times New Roman"/>
          <w:sz w:val="28"/>
          <w:szCs w:val="28"/>
        </w:rPr>
      </w:pPr>
      <w:r w:rsidRPr="006C5156">
        <w:rPr>
          <w:rFonts w:ascii="Times New Roman" w:hAnsi="Times New Roman" w:cs="Times New Roman"/>
          <w:sz w:val="28"/>
          <w:szCs w:val="28"/>
        </w:rPr>
        <w:tab/>
      </w:r>
      <w:r w:rsidRPr="006C5156">
        <w:rPr>
          <w:rFonts w:ascii="Times New Roman" w:hAnsi="Times New Roman" w:cs="Times New Roman"/>
          <w:sz w:val="28"/>
          <w:szCs w:val="28"/>
        </w:rPr>
        <w:tab/>
      </w:r>
      <w:r w:rsidRPr="006C5156">
        <w:rPr>
          <w:rFonts w:ascii="Times New Roman" w:hAnsi="Times New Roman" w:cs="Times New Roman"/>
          <w:sz w:val="28"/>
          <w:szCs w:val="28"/>
        </w:rPr>
        <w:tab/>
      </w:r>
      <w:r w:rsidRPr="006C5156">
        <w:rPr>
          <w:rFonts w:ascii="Times New Roman" w:hAnsi="Times New Roman" w:cs="Times New Roman"/>
          <w:sz w:val="28"/>
          <w:szCs w:val="28"/>
        </w:rPr>
        <w:tab/>
      </w:r>
      <w:r w:rsidRPr="006C5156">
        <w:rPr>
          <w:rFonts w:ascii="Times New Roman" w:hAnsi="Times New Roman" w:cs="Times New Roman"/>
          <w:sz w:val="28"/>
          <w:szCs w:val="28"/>
        </w:rPr>
        <w:tab/>
      </w:r>
    </w:p>
    <w:p w:rsidR="00452914" w:rsidRPr="006C5156" w:rsidRDefault="00452914" w:rsidP="00452914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452914" w:rsidRPr="006C5156" w:rsidRDefault="00452914" w:rsidP="00452914">
      <w:pPr>
        <w:rPr>
          <w:rFonts w:ascii="Times New Roman" w:hAnsi="Times New Roman" w:cs="Times New Roman"/>
        </w:rPr>
      </w:pPr>
    </w:p>
    <w:p w:rsidR="004834BE" w:rsidRDefault="004834BE"/>
    <w:sectPr w:rsidR="004834BE" w:rsidSect="0005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36A8"/>
    <w:multiLevelType w:val="hybridMultilevel"/>
    <w:tmpl w:val="C9369CFA"/>
    <w:lvl w:ilvl="0" w:tplc="81FAF6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2914"/>
    <w:rsid w:val="00452914"/>
    <w:rsid w:val="004834BE"/>
    <w:rsid w:val="006C5156"/>
    <w:rsid w:val="00B1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64"/>
  </w:style>
  <w:style w:type="paragraph" w:styleId="1">
    <w:name w:val="heading 1"/>
    <w:basedOn w:val="a"/>
    <w:next w:val="a"/>
    <w:link w:val="10"/>
    <w:qFormat/>
    <w:rsid w:val="004529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91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45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45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637A38D6708DCC4F2CB406D21513F091BDFEFE3FE73FA4C00EDBF6B318E4130279A8A03E6D9C8809DFB1yEK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2014-04-22T08:25:00Z</dcterms:created>
  <dcterms:modified xsi:type="dcterms:W3CDTF">2014-05-13T06:04:00Z</dcterms:modified>
</cp:coreProperties>
</file>